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1F1B" w14:textId="77777777" w:rsidR="001818D4" w:rsidRPr="0074092A" w:rsidRDefault="001818D4" w:rsidP="003A5979">
      <w:pPr>
        <w:widowControl w:val="0"/>
        <w:autoSpaceDE w:val="0"/>
        <w:autoSpaceDN w:val="0"/>
        <w:adjustRightInd w:val="0"/>
        <w:spacing w:line="300" w:lineRule="exact"/>
        <w:jc w:val="center"/>
      </w:pPr>
      <w:r w:rsidRPr="0074092A">
        <w:rPr>
          <w:b/>
          <w:bCs/>
        </w:rPr>
        <w:t>CỘNG HÒA XÃ HỘI CHỦ NGHĨA VIỆT NAM</w:t>
      </w:r>
    </w:p>
    <w:p w14:paraId="34F9FFBD" w14:textId="77777777" w:rsidR="001818D4" w:rsidRPr="0074092A" w:rsidRDefault="001818D4" w:rsidP="001818D4">
      <w:pPr>
        <w:widowControl w:val="0"/>
        <w:autoSpaceDE w:val="0"/>
        <w:autoSpaceDN w:val="0"/>
        <w:adjustRightInd w:val="0"/>
        <w:spacing w:line="300" w:lineRule="exact"/>
        <w:ind w:right="2612"/>
        <w:jc w:val="center"/>
        <w:rPr>
          <w:b/>
          <w:bCs/>
          <w:position w:val="-1"/>
        </w:rPr>
      </w:pPr>
      <w:r w:rsidRPr="0074092A">
        <w:rPr>
          <w:b/>
          <w:bCs/>
          <w:position w:val="-1"/>
        </w:rPr>
        <w:t xml:space="preserve">         </w:t>
      </w:r>
      <w:r>
        <w:rPr>
          <w:b/>
          <w:bCs/>
          <w:position w:val="-1"/>
        </w:rPr>
        <w:t xml:space="preserve">                        </w:t>
      </w:r>
      <w:proofErr w:type="gramStart"/>
      <w:r>
        <w:rPr>
          <w:b/>
          <w:bCs/>
          <w:position w:val="-1"/>
        </w:rPr>
        <w:t>Độc  lậ</w:t>
      </w:r>
      <w:r w:rsidRPr="0074092A">
        <w:rPr>
          <w:b/>
          <w:bCs/>
          <w:position w:val="-1"/>
        </w:rPr>
        <w:t>p</w:t>
      </w:r>
      <w:proofErr w:type="gramEnd"/>
      <w:r w:rsidRPr="0074092A">
        <w:rPr>
          <w:b/>
          <w:bCs/>
          <w:position w:val="-1"/>
        </w:rPr>
        <w:t xml:space="preserve">  - Tự </w:t>
      </w:r>
      <w:proofErr w:type="gramStart"/>
      <w:r w:rsidRPr="0074092A">
        <w:rPr>
          <w:b/>
          <w:bCs/>
          <w:position w:val="-1"/>
        </w:rPr>
        <w:t>do  -</w:t>
      </w:r>
      <w:proofErr w:type="gramEnd"/>
      <w:r w:rsidRPr="0074092A">
        <w:rPr>
          <w:b/>
          <w:bCs/>
          <w:position w:val="-1"/>
        </w:rPr>
        <w:t xml:space="preserve"> </w:t>
      </w:r>
      <w:proofErr w:type="gramStart"/>
      <w:r w:rsidRPr="0074092A">
        <w:rPr>
          <w:b/>
          <w:bCs/>
          <w:position w:val="-1"/>
        </w:rPr>
        <w:t>Hạnh  phúc</w:t>
      </w:r>
      <w:proofErr w:type="gramEnd"/>
    </w:p>
    <w:p w14:paraId="75D4C096" w14:textId="77777777" w:rsidR="001818D4" w:rsidRDefault="001818D4" w:rsidP="001818D4">
      <w:pPr>
        <w:widowControl w:val="0"/>
        <w:autoSpaceDE w:val="0"/>
        <w:autoSpaceDN w:val="0"/>
        <w:adjustRightInd w:val="0"/>
        <w:spacing w:line="3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CCE3BC" wp14:editId="29495D5E">
                <wp:simplePos x="0" y="0"/>
                <wp:positionH relativeFrom="column">
                  <wp:posOffset>1739265</wp:posOffset>
                </wp:positionH>
                <wp:positionV relativeFrom="paragraph">
                  <wp:posOffset>32385</wp:posOffset>
                </wp:positionV>
                <wp:extent cx="22669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66903A" id="Straight Connector 5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95pt,2.55pt" to="315.4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" strokecolor="black [3040]"/>
            </w:pict>
          </mc:Fallback>
        </mc:AlternateContent>
      </w:r>
    </w:p>
    <w:p w14:paraId="7DED2CE7" w14:textId="77777777" w:rsidR="001818D4" w:rsidRPr="00583A50" w:rsidRDefault="001818D4" w:rsidP="001818D4">
      <w:pPr>
        <w:widowControl w:val="0"/>
        <w:autoSpaceDE w:val="0"/>
        <w:autoSpaceDN w:val="0"/>
        <w:adjustRightInd w:val="0"/>
        <w:spacing w:line="300" w:lineRule="exact"/>
      </w:pPr>
    </w:p>
    <w:p w14:paraId="0EE0A836" w14:textId="77777777" w:rsidR="001818D4" w:rsidRPr="0074092A" w:rsidRDefault="001818D4" w:rsidP="001818D4">
      <w:pPr>
        <w:ind w:firstLine="567"/>
        <w:jc w:val="center"/>
        <w:rPr>
          <w:b/>
          <w:color w:val="000000" w:themeColor="text1"/>
          <w:shd w:val="clear" w:color="auto" w:fill="FFFFFF"/>
        </w:rPr>
      </w:pPr>
      <w:r w:rsidRPr="0074092A">
        <w:rPr>
          <w:b/>
          <w:color w:val="000000" w:themeColor="text1"/>
          <w:shd w:val="clear" w:color="auto" w:fill="FFFFFF"/>
        </w:rPr>
        <w:t>BIỆN PHÁP</w:t>
      </w:r>
    </w:p>
    <w:p w14:paraId="5BA1D0B2" w14:textId="77777777" w:rsidR="001818D4" w:rsidRPr="00B96687" w:rsidRDefault="008B042A" w:rsidP="008B042A">
      <w:pPr>
        <w:spacing w:line="332" w:lineRule="exact"/>
        <w:jc w:val="center"/>
        <w:rPr>
          <w:b/>
          <w:color w:val="000000" w:themeColor="text1"/>
          <w:shd w:val="clear" w:color="auto" w:fill="FFFFFF"/>
        </w:rPr>
      </w:pPr>
      <w:r>
        <w:rPr>
          <w:b/>
          <w:shd w:val="clear" w:color="auto" w:fill="FFFFFF"/>
        </w:rPr>
        <w:t>…………………………….</w:t>
      </w:r>
    </w:p>
    <w:p w14:paraId="69D01587" w14:textId="77777777" w:rsidR="00A61DD9" w:rsidRDefault="008B042A" w:rsidP="001818D4">
      <w:pPr>
        <w:spacing w:before="120" w:after="120" w:line="320" w:lineRule="exact"/>
        <w:ind w:right="28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8FB038" wp14:editId="696842B6">
                <wp:simplePos x="0" y="0"/>
                <wp:positionH relativeFrom="column">
                  <wp:posOffset>2592252</wp:posOffset>
                </wp:positionH>
                <wp:positionV relativeFrom="paragraph">
                  <wp:posOffset>86360</wp:posOffset>
                </wp:positionV>
                <wp:extent cx="1037493" cy="10048"/>
                <wp:effectExtent l="0" t="0" r="2984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7493" cy="1004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1314EF" id="Straight Connector 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1pt,6.8pt" to="285.8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" strokecolor="windowText" strokeweight=".5pt">
                <v:stroke joinstyle="miter"/>
              </v:line>
            </w:pict>
          </mc:Fallback>
        </mc:AlternateContent>
      </w:r>
    </w:p>
    <w:p w14:paraId="6ED6C637" w14:textId="77777777" w:rsidR="00A61DD9" w:rsidRPr="003213EF" w:rsidRDefault="00A61DD9" w:rsidP="003213EF">
      <w:pPr>
        <w:spacing w:before="120" w:after="120" w:line="320" w:lineRule="exact"/>
        <w:ind w:right="28" w:firstLine="720"/>
        <w:rPr>
          <w:b/>
          <w:bCs/>
        </w:rPr>
      </w:pPr>
      <w:r w:rsidRPr="003213EF">
        <w:rPr>
          <w:b/>
          <w:bCs/>
        </w:rPr>
        <w:t>1. Mục đích, yêu cầu</w:t>
      </w:r>
    </w:p>
    <w:p w14:paraId="407F1495" w14:textId="77777777" w:rsidR="00A61DD9" w:rsidRDefault="00A61DD9" w:rsidP="003213EF">
      <w:pPr>
        <w:spacing w:before="120" w:after="120" w:line="320" w:lineRule="exact"/>
        <w:ind w:firstLine="720"/>
      </w:pPr>
      <w:r>
        <w:t>- Nêu được vị trí, vai trò, ý nghĩa tầm quan trọng của đề tài nghiên cứu (ngắn gọn)</w:t>
      </w:r>
    </w:p>
    <w:p w14:paraId="6645617B" w14:textId="77777777" w:rsidR="00DB0283" w:rsidRDefault="001818D4" w:rsidP="003213EF">
      <w:pPr>
        <w:spacing w:before="120" w:after="120" w:line="320" w:lineRule="exact"/>
        <w:ind w:firstLine="720"/>
      </w:pPr>
      <w:r>
        <w:t>- Nêu các văn bản pháp quy (áp</w:t>
      </w:r>
      <w:r w:rsidR="00DB0283">
        <w:t xml:space="preserve"> dụng vào trong đề tài mình nghiên cứu)</w:t>
      </w:r>
    </w:p>
    <w:p w14:paraId="0EB9A538" w14:textId="77777777" w:rsidR="00DB0283" w:rsidRDefault="00DB0283" w:rsidP="003213EF">
      <w:pPr>
        <w:spacing w:before="120" w:after="120" w:line="320" w:lineRule="exact"/>
        <w:ind w:firstLine="720"/>
      </w:pPr>
      <w:r>
        <w:t xml:space="preserve">- Đánh giá thực trạng biện pháp </w:t>
      </w:r>
    </w:p>
    <w:p w14:paraId="030420A7" w14:textId="77777777" w:rsidR="00DB0283" w:rsidRDefault="001818D4" w:rsidP="003213EF">
      <w:pPr>
        <w:spacing w:before="120" w:after="120" w:line="320" w:lineRule="exact"/>
        <w:ind w:firstLine="720"/>
      </w:pPr>
      <w:r>
        <w:t>+ Ư</w:t>
      </w:r>
      <w:r w:rsidR="00DB0283">
        <w:t>u điểm</w:t>
      </w:r>
    </w:p>
    <w:p w14:paraId="506548D6" w14:textId="77777777" w:rsidR="00DB0283" w:rsidRDefault="00DB0283" w:rsidP="003213EF">
      <w:pPr>
        <w:spacing w:before="120" w:after="120" w:line="320" w:lineRule="exact"/>
        <w:ind w:firstLine="720"/>
      </w:pPr>
      <w:r>
        <w:t>+ Tồn tại hạn chế</w:t>
      </w:r>
    </w:p>
    <w:p w14:paraId="15DD7787" w14:textId="6C3F434B" w:rsidR="009835D6" w:rsidRDefault="009835D6" w:rsidP="009835D6">
      <w:pPr>
        <w:spacing w:before="120" w:after="120" w:line="320" w:lineRule="exact"/>
        <w:ind w:firstLine="720"/>
      </w:pPr>
      <w:r>
        <w:t>+ Nguyên nhân dẫn đến tồn tại hạn chế</w:t>
      </w:r>
    </w:p>
    <w:p w14:paraId="58A80CFD" w14:textId="77777777" w:rsidR="009C1201" w:rsidRDefault="00DB0283" w:rsidP="003213EF">
      <w:pPr>
        <w:pStyle w:val="NormalWeb"/>
        <w:shd w:val="clear" w:color="auto" w:fill="FFFFFF"/>
        <w:spacing w:before="120" w:beforeAutospacing="0" w:after="120" w:afterAutospacing="0" w:line="320" w:lineRule="exact"/>
        <w:ind w:firstLine="720"/>
        <w:jc w:val="both"/>
        <w:textAlignment w:val="baseline"/>
        <w:rPr>
          <w:sz w:val="28"/>
          <w:szCs w:val="28"/>
        </w:rPr>
      </w:pPr>
      <w:r w:rsidRPr="003213EF">
        <w:rPr>
          <w:b/>
          <w:sz w:val="28"/>
          <w:szCs w:val="28"/>
        </w:rPr>
        <w:t xml:space="preserve">2. Nội dung biện pháp thực </w:t>
      </w:r>
      <w:proofErr w:type="gramStart"/>
      <w:r w:rsidRPr="003213EF">
        <w:rPr>
          <w:b/>
          <w:sz w:val="28"/>
          <w:szCs w:val="28"/>
        </w:rPr>
        <w:t>hiện</w:t>
      </w:r>
      <w:r w:rsidR="009C1201" w:rsidRPr="006848EC">
        <w:rPr>
          <w:sz w:val="28"/>
          <w:szCs w:val="28"/>
        </w:rPr>
        <w:t>(</w:t>
      </w:r>
      <w:proofErr w:type="gramEnd"/>
      <w:r w:rsidR="009C1201" w:rsidRPr="006848EC">
        <w:rPr>
          <w:sz w:val="28"/>
          <w:szCs w:val="28"/>
        </w:rPr>
        <w:t>các biện pháp đưa ra phải giải quyết hết</w:t>
      </w:r>
      <w:r w:rsidR="009C1201">
        <w:rPr>
          <w:sz w:val="28"/>
          <w:szCs w:val="28"/>
        </w:rPr>
        <w:t xml:space="preserve"> những tồn tại, khó khăn đưa ra. VD; Đưa ra khó khăn về CSVC, trang thiết bị đồ dùng thì có biện pháp tham mưu, giải quyết về CSVC, trang thiết bị đồ dùng).</w:t>
      </w:r>
    </w:p>
    <w:p w14:paraId="42072F2F" w14:textId="77777777" w:rsidR="00DB0283" w:rsidRPr="005E1196" w:rsidRDefault="009C1201" w:rsidP="003213EF">
      <w:pPr>
        <w:pStyle w:val="NormalWeb"/>
        <w:shd w:val="clear" w:color="auto" w:fill="FFFFFF"/>
        <w:spacing w:before="120" w:beforeAutospacing="0" w:after="120" w:afterAutospacing="0" w:line="320" w:lineRule="exact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Lưu ý: các biện pháp áp dụng phù hợp với thực tế địa phương, đơn vị.</w:t>
      </w:r>
    </w:p>
    <w:p w14:paraId="28A9FFC8" w14:textId="77777777" w:rsidR="00DB0283" w:rsidRPr="003213EF" w:rsidRDefault="00890BBA" w:rsidP="003213EF">
      <w:pPr>
        <w:spacing w:before="120" w:after="120" w:line="320" w:lineRule="exact"/>
        <w:ind w:firstLine="720"/>
        <w:rPr>
          <w:b/>
        </w:rPr>
      </w:pPr>
      <w:r w:rsidRPr="003213EF">
        <w:rPr>
          <w:b/>
        </w:rPr>
        <w:t>3. Kết quả</w:t>
      </w:r>
    </w:p>
    <w:p w14:paraId="1CC6701A" w14:textId="77777777" w:rsidR="00890BBA" w:rsidRDefault="00890BBA" w:rsidP="003213EF">
      <w:pPr>
        <w:tabs>
          <w:tab w:val="left" w:pos="1234"/>
        </w:tabs>
        <w:spacing w:before="120" w:after="120" w:line="320" w:lineRule="exact"/>
        <w:ind w:firstLine="720"/>
      </w:pPr>
      <w:r>
        <w:t>-</w:t>
      </w:r>
      <w:r w:rsidR="005E1196">
        <w:t xml:space="preserve"> Đánh giá kết quả khi áp dụng biện pháp </w:t>
      </w:r>
    </w:p>
    <w:p w14:paraId="03C76420" w14:textId="77777777" w:rsidR="00890BBA" w:rsidRDefault="001818D4" w:rsidP="003213EF">
      <w:pPr>
        <w:spacing w:before="120" w:after="120" w:line="320" w:lineRule="exact"/>
        <w:ind w:firstLine="720"/>
      </w:pPr>
      <w:r>
        <w:t>- C</w:t>
      </w:r>
      <w:r w:rsidR="00890BBA">
        <w:t>ó bảng so sánh kết quả thực hiện rõ ràng</w:t>
      </w:r>
    </w:p>
    <w:p w14:paraId="1358C877" w14:textId="77777777" w:rsidR="00890BBA" w:rsidRDefault="00890BBA" w:rsidP="003213EF">
      <w:pPr>
        <w:spacing w:before="120" w:after="120" w:line="320" w:lineRule="exact"/>
        <w:ind w:firstLine="720"/>
      </w:pPr>
      <w:r>
        <w:t>+ Kết quả trên cô (nếu có)</w:t>
      </w:r>
    </w:p>
    <w:p w14:paraId="500F307B" w14:textId="77777777" w:rsidR="00890BBA" w:rsidRDefault="00890BBA" w:rsidP="003213EF">
      <w:pPr>
        <w:spacing w:before="120" w:after="120" w:line="320" w:lineRule="exact"/>
        <w:ind w:firstLine="720"/>
      </w:pPr>
      <w:r>
        <w:t>+ Kết quả trên trẻ</w:t>
      </w:r>
    </w:p>
    <w:p w14:paraId="71C3C1D0" w14:textId="77777777" w:rsidR="00890BBA" w:rsidRPr="003213EF" w:rsidRDefault="005E1196" w:rsidP="003213EF">
      <w:pPr>
        <w:spacing w:before="120" w:after="120" w:line="320" w:lineRule="exact"/>
        <w:ind w:firstLine="720"/>
        <w:rPr>
          <w:b/>
        </w:rPr>
      </w:pPr>
      <w:r w:rsidRPr="003213EF">
        <w:rPr>
          <w:b/>
        </w:rPr>
        <w:t>4. Đánh giá chung</w:t>
      </w:r>
    </w:p>
    <w:p w14:paraId="7DEF2E50" w14:textId="77777777" w:rsidR="005E1196" w:rsidRDefault="005E1196" w:rsidP="003213EF">
      <w:pPr>
        <w:spacing w:before="120" w:after="120" w:line="320" w:lineRule="exact"/>
        <w:ind w:firstLine="720"/>
      </w:pPr>
      <w:r>
        <w:t xml:space="preserve">(Nêu được biện pháp mang lại hiệu quả gì? Có ý nghĩa như thế nào? </w:t>
      </w:r>
      <w:r w:rsidR="003213EF">
        <w:t>Trong quá trình thực hiện có khó khăn vướng mắc gì và khắc phục như thế nào?)</w:t>
      </w:r>
    </w:p>
    <w:p w14:paraId="5BD0A6AD" w14:textId="77777777" w:rsidR="003213EF" w:rsidRPr="003213EF" w:rsidRDefault="003213EF" w:rsidP="003213EF">
      <w:pPr>
        <w:spacing w:before="120" w:after="120" w:line="320" w:lineRule="exact"/>
        <w:ind w:firstLine="720"/>
        <w:rPr>
          <w:b/>
        </w:rPr>
      </w:pPr>
      <w:r w:rsidRPr="003213EF">
        <w:rPr>
          <w:b/>
        </w:rPr>
        <w:t xml:space="preserve">5. Phương </w:t>
      </w:r>
      <w:proofErr w:type="gramStart"/>
      <w:r w:rsidRPr="003213EF">
        <w:rPr>
          <w:b/>
        </w:rPr>
        <w:t>hướng  nhiệm</w:t>
      </w:r>
      <w:proofErr w:type="gramEnd"/>
      <w:r w:rsidRPr="003213EF">
        <w:rPr>
          <w:b/>
        </w:rPr>
        <w:t xml:space="preserve"> vụ trong năm học tiếp theo</w:t>
      </w:r>
    </w:p>
    <w:p w14:paraId="6E971F2D" w14:textId="77777777" w:rsidR="006848EC" w:rsidRPr="006848EC" w:rsidRDefault="006848EC" w:rsidP="009C1201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textAlignment w:val="baseline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61022B" w14:paraId="122C67FA" w14:textId="77777777" w:rsidTr="0061022B">
        <w:tc>
          <w:tcPr>
            <w:tcW w:w="4644" w:type="dxa"/>
          </w:tcPr>
          <w:p w14:paraId="3693E381" w14:textId="77777777" w:rsidR="0061022B" w:rsidRPr="008D081A" w:rsidRDefault="008D081A" w:rsidP="008D081A">
            <w:pPr>
              <w:rPr>
                <w:b/>
                <w:sz w:val="26"/>
                <w:szCs w:val="26"/>
              </w:rPr>
            </w:pPr>
            <w:r w:rsidRPr="008D081A">
              <w:rPr>
                <w:b/>
                <w:sz w:val="26"/>
                <w:szCs w:val="26"/>
              </w:rPr>
              <w:t>XÁC NHẬN CỦA NHÀ TRƯỜNG</w:t>
            </w:r>
          </w:p>
          <w:p w14:paraId="628BA3E7" w14:textId="77777777" w:rsidR="001B5540" w:rsidRPr="008D081A" w:rsidRDefault="001B5540" w:rsidP="00F23540">
            <w:pPr>
              <w:rPr>
                <w:b/>
                <w:sz w:val="26"/>
                <w:szCs w:val="26"/>
              </w:rPr>
            </w:pPr>
          </w:p>
          <w:p w14:paraId="221BBF2B" w14:textId="77777777" w:rsidR="00F23540" w:rsidRDefault="00F23540" w:rsidP="00F23540">
            <w:pPr>
              <w:rPr>
                <w:b/>
              </w:rPr>
            </w:pPr>
          </w:p>
          <w:p w14:paraId="1D819DD4" w14:textId="77777777" w:rsidR="008D081A" w:rsidRDefault="008D081A" w:rsidP="00F23540">
            <w:pPr>
              <w:rPr>
                <w:b/>
              </w:rPr>
            </w:pPr>
          </w:p>
          <w:p w14:paraId="10909341" w14:textId="77777777" w:rsidR="008D081A" w:rsidRDefault="008D081A" w:rsidP="00F23540">
            <w:pPr>
              <w:rPr>
                <w:b/>
              </w:rPr>
            </w:pPr>
          </w:p>
        </w:tc>
        <w:tc>
          <w:tcPr>
            <w:tcW w:w="4644" w:type="dxa"/>
          </w:tcPr>
          <w:p w14:paraId="156DD1CC" w14:textId="77777777" w:rsidR="0061022B" w:rsidRDefault="006102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NGƯỜI VIẾT </w:t>
            </w:r>
            <w:r w:rsidR="00E106E0">
              <w:rPr>
                <w:b/>
                <w:sz w:val="26"/>
                <w:szCs w:val="26"/>
              </w:rPr>
              <w:t>BÀI THUYẾT TRINH</w:t>
            </w:r>
          </w:p>
          <w:p w14:paraId="311646E4" w14:textId="77777777" w:rsidR="006848EC" w:rsidRDefault="006848EC">
            <w:pPr>
              <w:jc w:val="center"/>
              <w:rPr>
                <w:b/>
                <w:sz w:val="26"/>
                <w:szCs w:val="26"/>
              </w:rPr>
            </w:pPr>
          </w:p>
          <w:p w14:paraId="3EAA731E" w14:textId="77777777" w:rsidR="006848EC" w:rsidRDefault="006848EC">
            <w:pPr>
              <w:jc w:val="center"/>
              <w:rPr>
                <w:b/>
                <w:sz w:val="26"/>
                <w:szCs w:val="26"/>
              </w:rPr>
            </w:pPr>
          </w:p>
          <w:p w14:paraId="2C0F1B05" w14:textId="77777777" w:rsidR="006848EC" w:rsidRDefault="006848EC">
            <w:pPr>
              <w:jc w:val="center"/>
              <w:rPr>
                <w:b/>
                <w:sz w:val="26"/>
                <w:szCs w:val="26"/>
              </w:rPr>
            </w:pPr>
          </w:p>
          <w:p w14:paraId="5A8C4F7A" w14:textId="77777777" w:rsidR="003213EF" w:rsidRDefault="003213EF">
            <w:pPr>
              <w:jc w:val="center"/>
              <w:rPr>
                <w:b/>
                <w:sz w:val="26"/>
                <w:szCs w:val="26"/>
              </w:rPr>
            </w:pPr>
          </w:p>
          <w:p w14:paraId="53D1F228" w14:textId="77777777" w:rsidR="003213EF" w:rsidRDefault="003213EF">
            <w:pPr>
              <w:jc w:val="center"/>
              <w:rPr>
                <w:b/>
                <w:sz w:val="26"/>
                <w:szCs w:val="26"/>
              </w:rPr>
            </w:pPr>
          </w:p>
          <w:p w14:paraId="3843C585" w14:textId="77777777" w:rsidR="0061022B" w:rsidRPr="00F23540" w:rsidRDefault="00F23540" w:rsidP="00F235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…………………</w:t>
            </w:r>
          </w:p>
          <w:p w14:paraId="1AFD42C1" w14:textId="77777777" w:rsidR="0061022B" w:rsidRDefault="0061022B">
            <w:pPr>
              <w:jc w:val="center"/>
              <w:rPr>
                <w:b/>
              </w:rPr>
            </w:pPr>
          </w:p>
          <w:p w14:paraId="00F6ABE0" w14:textId="77777777" w:rsidR="0061022B" w:rsidRDefault="0061022B" w:rsidP="001B5540">
            <w:pPr>
              <w:rPr>
                <w:b/>
              </w:rPr>
            </w:pPr>
          </w:p>
        </w:tc>
      </w:tr>
    </w:tbl>
    <w:p w14:paraId="4C9D8CC1" w14:textId="77777777" w:rsidR="00C71493" w:rsidRDefault="00C71493"/>
    <w:p w14:paraId="532DB086" w14:textId="77777777" w:rsidR="003A5979" w:rsidRDefault="003A5979"/>
    <w:p w14:paraId="1AD9F620" w14:textId="77777777" w:rsidR="003A5979" w:rsidRDefault="003A5979"/>
    <w:p w14:paraId="36C3DD40" w14:textId="77777777" w:rsidR="00C5745A" w:rsidRDefault="00F23540" w:rsidP="00F23540">
      <w:pPr>
        <w:jc w:val="center"/>
        <w:rPr>
          <w:b/>
        </w:rPr>
      </w:pPr>
      <w:r w:rsidRPr="00F23540">
        <w:rPr>
          <w:b/>
        </w:rPr>
        <w:t>CÂN ĐỐI THỜI GIAN</w:t>
      </w:r>
    </w:p>
    <w:p w14:paraId="130BBFDD" w14:textId="77777777" w:rsidR="00F23540" w:rsidRDefault="00F23540" w:rsidP="00F23540">
      <w:pPr>
        <w:jc w:val="center"/>
        <w:rPr>
          <w:b/>
        </w:rPr>
      </w:pPr>
    </w:p>
    <w:p w14:paraId="44CC2C12" w14:textId="77777777" w:rsidR="00F23540" w:rsidRPr="00F23540" w:rsidRDefault="00F23540" w:rsidP="00F23540">
      <w:pPr>
        <w:spacing w:line="360" w:lineRule="auto"/>
      </w:pPr>
      <w:r w:rsidRPr="00F23540">
        <w:t>1. Thời gian quy định: không quá 30 phút (kể cả BGK trao đổi)</w:t>
      </w:r>
    </w:p>
    <w:p w14:paraId="67C37D83" w14:textId="77777777" w:rsidR="00F23540" w:rsidRPr="00F23540" w:rsidRDefault="00F23540" w:rsidP="00F23540">
      <w:pPr>
        <w:spacing w:line="360" w:lineRule="auto"/>
      </w:pPr>
      <w:r w:rsidRPr="00F23540">
        <w:t xml:space="preserve">2. Cân đối khung thời gian: </w:t>
      </w:r>
      <w:r w:rsidRPr="00F23540">
        <w:rPr>
          <w:b/>
        </w:rPr>
        <w:t xml:space="preserve">Khoảng 20 </w:t>
      </w:r>
      <w:proofErr w:type="gramStart"/>
      <w:r w:rsidRPr="00F23540">
        <w:rPr>
          <w:b/>
        </w:rPr>
        <w:t>phút</w:t>
      </w:r>
      <w:r w:rsidR="00AC785E">
        <w:rPr>
          <w:b/>
        </w:rPr>
        <w:t xml:space="preserve">  (</w:t>
      </w:r>
      <w:proofErr w:type="gramEnd"/>
      <w:r w:rsidR="00AC785E" w:rsidRPr="00AC785E">
        <w:rPr>
          <w:i/>
        </w:rPr>
        <w:t>dành cho BGK 10 phút)</w:t>
      </w:r>
    </w:p>
    <w:p w14:paraId="51B2F5A9" w14:textId="77777777" w:rsidR="00F23540" w:rsidRPr="00F23540" w:rsidRDefault="00F23540" w:rsidP="00F23540">
      <w:pPr>
        <w:spacing w:line="360" w:lineRule="auto"/>
      </w:pPr>
      <w:r w:rsidRPr="00F23540">
        <w:t>+ Giới thiệu 2 phút</w:t>
      </w:r>
    </w:p>
    <w:p w14:paraId="598743E3" w14:textId="77777777" w:rsidR="00F23540" w:rsidRPr="00F23540" w:rsidRDefault="00F23540" w:rsidP="00F23540">
      <w:pPr>
        <w:spacing w:line="360" w:lineRule="auto"/>
      </w:pPr>
      <w:r w:rsidRPr="00F23540">
        <w:t>+ Lý do: 2 phút</w:t>
      </w:r>
    </w:p>
    <w:p w14:paraId="35444018" w14:textId="77777777" w:rsidR="00F23540" w:rsidRPr="00F23540" w:rsidRDefault="00F23540" w:rsidP="00F23540">
      <w:pPr>
        <w:spacing w:line="360" w:lineRule="auto"/>
      </w:pPr>
      <w:r w:rsidRPr="00F23540">
        <w:t>+ Thực trạng: 3 phút</w:t>
      </w:r>
    </w:p>
    <w:p w14:paraId="165BB063" w14:textId="77777777" w:rsidR="00F23540" w:rsidRPr="00F23540" w:rsidRDefault="00F23540" w:rsidP="00F23540">
      <w:pPr>
        <w:spacing w:line="360" w:lineRule="auto"/>
      </w:pPr>
      <w:r w:rsidRPr="00F23540">
        <w:t xml:space="preserve">+ Biện pháp: </w:t>
      </w:r>
      <w:r w:rsidR="006F7334">
        <w:t xml:space="preserve"> </w:t>
      </w:r>
      <w:r w:rsidRPr="00F23540">
        <w:t>10 phút</w:t>
      </w:r>
    </w:p>
    <w:p w14:paraId="568A8D5F" w14:textId="77777777" w:rsidR="00F23540" w:rsidRPr="00F23540" w:rsidRDefault="00F23540" w:rsidP="00F23540">
      <w:pPr>
        <w:spacing w:line="360" w:lineRule="auto"/>
      </w:pPr>
      <w:r w:rsidRPr="00F23540">
        <w:t>+ Kết luận, kiến nghị: 3 phút</w:t>
      </w:r>
    </w:p>
    <w:p w14:paraId="1C5E5353" w14:textId="77777777" w:rsidR="00F23540" w:rsidRDefault="00F23540" w:rsidP="00F23540">
      <w:pPr>
        <w:rPr>
          <w:b/>
        </w:rPr>
      </w:pPr>
    </w:p>
    <w:p w14:paraId="69AF5A83" w14:textId="77777777" w:rsidR="00F23540" w:rsidRDefault="00F23540" w:rsidP="00F23540">
      <w:pPr>
        <w:rPr>
          <w:b/>
        </w:rPr>
      </w:pPr>
    </w:p>
    <w:p w14:paraId="073038BF" w14:textId="77777777" w:rsidR="00F23540" w:rsidRDefault="00F23540" w:rsidP="00F23540">
      <w:pPr>
        <w:rPr>
          <w:b/>
        </w:rPr>
      </w:pPr>
    </w:p>
    <w:p w14:paraId="5FFDB31A" w14:textId="77777777" w:rsidR="00F23540" w:rsidRPr="00F23540" w:rsidRDefault="00F23540" w:rsidP="00F23540">
      <w:pPr>
        <w:rPr>
          <w:b/>
        </w:rPr>
      </w:pPr>
    </w:p>
    <w:sectPr w:rsidR="00F23540" w:rsidRPr="00F23540" w:rsidSect="003A5979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5E0B"/>
    <w:multiLevelType w:val="hybridMultilevel"/>
    <w:tmpl w:val="333611FC"/>
    <w:lvl w:ilvl="0" w:tplc="0E02A1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FF689C"/>
    <w:multiLevelType w:val="hybridMultilevel"/>
    <w:tmpl w:val="32100B1E"/>
    <w:lvl w:ilvl="0" w:tplc="A8B49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8019D5"/>
    <w:multiLevelType w:val="hybridMultilevel"/>
    <w:tmpl w:val="A6209276"/>
    <w:lvl w:ilvl="0" w:tplc="FBBCF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996193">
    <w:abstractNumId w:val="2"/>
  </w:num>
  <w:num w:numId="2" w16cid:durableId="39867674">
    <w:abstractNumId w:val="1"/>
  </w:num>
  <w:num w:numId="3" w16cid:durableId="105061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BDB"/>
    <w:rsid w:val="000C0BDB"/>
    <w:rsid w:val="000D61F9"/>
    <w:rsid w:val="0016789F"/>
    <w:rsid w:val="001818D4"/>
    <w:rsid w:val="001B5540"/>
    <w:rsid w:val="001B6D31"/>
    <w:rsid w:val="00303C40"/>
    <w:rsid w:val="003213EF"/>
    <w:rsid w:val="003A5979"/>
    <w:rsid w:val="004A3452"/>
    <w:rsid w:val="005E1196"/>
    <w:rsid w:val="0061022B"/>
    <w:rsid w:val="006848EC"/>
    <w:rsid w:val="006A68EE"/>
    <w:rsid w:val="006F7334"/>
    <w:rsid w:val="00890BBA"/>
    <w:rsid w:val="008B042A"/>
    <w:rsid w:val="008D081A"/>
    <w:rsid w:val="009835D6"/>
    <w:rsid w:val="009A44DC"/>
    <w:rsid w:val="009C1201"/>
    <w:rsid w:val="00A61DD9"/>
    <w:rsid w:val="00AC785E"/>
    <w:rsid w:val="00C5745A"/>
    <w:rsid w:val="00C70036"/>
    <w:rsid w:val="00C71493"/>
    <w:rsid w:val="00DB0283"/>
    <w:rsid w:val="00E039AA"/>
    <w:rsid w:val="00E106E0"/>
    <w:rsid w:val="00F23540"/>
    <w:rsid w:val="00F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C9BF60"/>
  <w15:docId w15:val="{9C63F46D-BC53-439B-A6B6-E917F38F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22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1022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61022B"/>
  </w:style>
  <w:style w:type="character" w:styleId="Strong">
    <w:name w:val="Strong"/>
    <w:basedOn w:val="DefaultParagraphFont"/>
    <w:uiPriority w:val="22"/>
    <w:qFormat/>
    <w:rsid w:val="0061022B"/>
    <w:rPr>
      <w:b/>
      <w:bCs/>
    </w:rPr>
  </w:style>
  <w:style w:type="paragraph" w:styleId="ListParagraph">
    <w:name w:val="List Paragraph"/>
    <w:basedOn w:val="Normal"/>
    <w:uiPriority w:val="34"/>
    <w:qFormat/>
    <w:rsid w:val="00A61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20</cp:revision>
  <dcterms:created xsi:type="dcterms:W3CDTF">2021-05-04T00:57:00Z</dcterms:created>
  <dcterms:modified xsi:type="dcterms:W3CDTF">2025-11-17T07:30:00Z</dcterms:modified>
</cp:coreProperties>
</file>